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96A" w:rsidRDefault="0004596A" w:rsidP="00813D45">
      <w:pPr>
        <w:pStyle w:val="PaperTitle"/>
        <w:spacing w:before="0"/>
      </w:pPr>
      <w:bookmarkStart w:id="0" w:name="_GoBack"/>
      <w:bookmarkEnd w:id="0"/>
      <w:r>
        <w:t xml:space="preserve">The Title Goes Here </w:t>
      </w:r>
      <w:proofErr w:type="gramStart"/>
      <w:r>
        <w:t>With</w:t>
      </w:r>
      <w:proofErr w:type="gramEnd"/>
      <w:r>
        <w:t xml:space="preserve"> Each Initial Letter Capitalized</w:t>
      </w:r>
    </w:p>
    <w:p w:rsidR="0004596A" w:rsidRDefault="0004596A">
      <w:pPr>
        <w:pStyle w:val="PaperAuthor"/>
      </w:pPr>
      <w:r>
        <w:t>Author's Name and Author's Name</w:t>
      </w:r>
    </w:p>
    <w:p w:rsidR="0004596A" w:rsidRDefault="0004596A">
      <w:pPr>
        <w:pStyle w:val="AuthorAffiliation"/>
      </w:pPr>
      <w:r>
        <w:t>Replace this text with authors' affiliations (use complete addresses)</w:t>
      </w:r>
    </w:p>
    <w:p w:rsidR="0004596A" w:rsidRDefault="0004596A">
      <w:pPr>
        <w:pStyle w:val="AuthorAffiliation"/>
      </w:pPr>
      <w:r>
        <w:t>Continue Here</w:t>
      </w:r>
    </w:p>
    <w:p w:rsidR="0004596A" w:rsidRDefault="0004596A">
      <w:pPr>
        <w:pStyle w:val="Abstract"/>
      </w:pPr>
      <w:r>
        <w:rPr>
          <w:b/>
        </w:rPr>
        <w:t>Abstract.</w:t>
      </w:r>
      <w:r>
        <w:t xml:space="preserve">  Do not replace the word “abstract,” but do replace the rest of this text.  If you must insert a </w:t>
      </w:r>
      <w:proofErr w:type="gramStart"/>
      <w:r>
        <w:t>hard line</w:t>
      </w:r>
      <w:proofErr w:type="gramEnd"/>
      <w:r>
        <w:t xml:space="preserve"> break, please use Shift+Enter rather than just tapping your "Enter" key. You may want to print this page and refer to it as a style sample before you begin working on your paper. </w:t>
      </w:r>
    </w:p>
    <w:p w:rsidR="0004596A" w:rsidRPr="005A34DA" w:rsidRDefault="0004596A">
      <w:pPr>
        <w:pStyle w:val="Keywords"/>
        <w:spacing w:before="120" w:after="0"/>
        <w:rPr>
          <w:sz w:val="18"/>
          <w:szCs w:val="18"/>
        </w:rPr>
      </w:pPr>
      <w:r w:rsidRPr="005A34DA">
        <w:rPr>
          <w:sz w:val="18"/>
          <w:szCs w:val="18"/>
        </w:rPr>
        <w:t xml:space="preserve">Keywords: </w:t>
      </w:r>
      <w:r w:rsidRPr="005A34DA">
        <w:rPr>
          <w:b w:val="0"/>
          <w:sz w:val="18"/>
          <w:szCs w:val="18"/>
        </w:rPr>
        <w:t>Enter Keywords here.</w:t>
      </w:r>
    </w:p>
    <w:p w:rsidR="0004596A" w:rsidRDefault="0004596A">
      <w:pPr>
        <w:pStyle w:val="PACS"/>
        <w:spacing w:before="0" w:after="360"/>
        <w:rPr>
          <w:sz w:val="18"/>
          <w:szCs w:val="18"/>
        </w:rPr>
      </w:pPr>
      <w:r>
        <w:rPr>
          <w:sz w:val="18"/>
          <w:szCs w:val="18"/>
        </w:rPr>
        <w:t xml:space="preserve">PACS: </w:t>
      </w:r>
      <w:r>
        <w:rPr>
          <w:b w:val="0"/>
          <w:sz w:val="18"/>
          <w:szCs w:val="18"/>
        </w:rPr>
        <w:t xml:space="preserve">Replace this text with PACS numbers; choose from this list: </w:t>
      </w:r>
      <w:hyperlink r:id="rId6" w:history="1">
        <w:r>
          <w:rPr>
            <w:rStyle w:val="Hyperlink"/>
            <w:b w:val="0"/>
            <w:sz w:val="18"/>
            <w:szCs w:val="18"/>
          </w:rPr>
          <w:t>http://www.aip.org/pacs/index.html</w:t>
        </w:r>
      </w:hyperlink>
    </w:p>
    <w:p w:rsidR="0004596A" w:rsidRDefault="0004596A">
      <w:pPr>
        <w:sectPr w:rsidR="0004596A">
          <w:pgSz w:w="12240" w:h="15840"/>
          <w:pgMar w:top="1454" w:right="1469" w:bottom="1454" w:left="1469" w:header="720" w:footer="720" w:gutter="0"/>
          <w:cols w:space="720"/>
        </w:sectPr>
      </w:pPr>
    </w:p>
    <w:p w:rsidR="0004596A" w:rsidRDefault="0004596A">
      <w:pPr>
        <w:pStyle w:val="INTRODUCTION"/>
      </w:pPr>
      <w:r>
        <w:t>Introduction</w:t>
      </w:r>
    </w:p>
    <w:p w:rsidR="0004596A" w:rsidRDefault="0004596A">
      <w:pPr>
        <w:pStyle w:val="Paragraph"/>
      </w:pPr>
      <w:r>
        <w:t>The first Heading of your manuscript must use the style “INTRODUCTION.”  Otherwise, your paragraph spacing will be off.</w:t>
      </w:r>
    </w:p>
    <w:p w:rsidR="0004596A" w:rsidRDefault="0004596A">
      <w:pPr>
        <w:pStyle w:val="Heading1"/>
      </w:pPr>
      <w:r>
        <w:t>First Level Heading (Heading 1)</w:t>
      </w:r>
    </w:p>
    <w:p w:rsidR="0004596A" w:rsidRDefault="0004596A">
      <w:pPr>
        <w:pStyle w:val="Paragraph"/>
      </w:pPr>
      <w:r>
        <w:t xml:space="preserve">This is the standard font and layout for the individual paragraphs.  The style is called "Paragraph."  Replace this text with your text.  The "Enter" key will take you to a new paragraph.  If you need to insert a </w:t>
      </w:r>
      <w:proofErr w:type="gramStart"/>
      <w:r>
        <w:t>hard line</w:t>
      </w:r>
      <w:proofErr w:type="gramEnd"/>
      <w:r>
        <w:t xml:space="preserve"> break within the paragraph, please use Shift+Enter, rather than just tapping the "Enter" key.</w:t>
      </w:r>
    </w:p>
    <w:p w:rsidR="0004596A" w:rsidRDefault="0004596A">
      <w:pPr>
        <w:pStyle w:val="Paragraph"/>
      </w:pPr>
      <w:r>
        <w:t>This is the paragraph spacing that occurs when you use the Enter key.</w:t>
      </w:r>
    </w:p>
    <w:p w:rsidR="0004596A" w:rsidRDefault="0004596A">
      <w:pPr>
        <w:pStyle w:val="Heading2"/>
      </w:pPr>
      <w:r>
        <w:t>Second Level Heading (Heading 2) With Each Initial Letter Capitalized</w:t>
      </w:r>
    </w:p>
    <w:p w:rsidR="0004596A" w:rsidRDefault="0004596A">
      <w:pPr>
        <w:pStyle w:val="Paragraph"/>
      </w:pPr>
      <w:r>
        <w:t xml:space="preserve">This is the standard font and layout for the individual paragraphs. The style is called "Paragraph."  Replace this text with your text.  The "Enter" key will take you to a new paragraph.  If you need to insert a </w:t>
      </w:r>
      <w:proofErr w:type="gramStart"/>
      <w:r>
        <w:t>hard line</w:t>
      </w:r>
      <w:proofErr w:type="gramEnd"/>
      <w:r>
        <w:t xml:space="preserve"> break within the paragraph, please use Shift+Enter, rather than just tapping the "Enter" key.</w:t>
      </w:r>
    </w:p>
    <w:p w:rsidR="0004596A" w:rsidRDefault="0004596A">
      <w:pPr>
        <w:pStyle w:val="Paragraph"/>
      </w:pPr>
      <w:r>
        <w:t>This is the paragraph spacing that occurs when you use the Enter key.</w:t>
      </w:r>
    </w:p>
    <w:p w:rsidR="0004596A" w:rsidRDefault="0004596A">
      <w:pPr>
        <w:pStyle w:val="Heading3"/>
      </w:pPr>
      <w:r>
        <w:t>Third Level Heading (Heading 3) With Each Initial Letter Capitalized</w:t>
      </w:r>
    </w:p>
    <w:p w:rsidR="0004596A" w:rsidRDefault="0004596A">
      <w:pPr>
        <w:pStyle w:val="Paragraph"/>
      </w:pPr>
      <w:r>
        <w:t xml:space="preserve">This is the standard font and layout for the individual paragraphs.  The style is called "Paragraph."  Replace this text with your text.  The "Enter" key will take you to a new paragraph.  If you need to insert a </w:t>
      </w:r>
      <w:proofErr w:type="gramStart"/>
      <w:r>
        <w:t>hard line</w:t>
      </w:r>
      <w:proofErr w:type="gramEnd"/>
      <w:r>
        <w:t xml:space="preserve"> break within the paragraph, please use Shift+Enter, rather than just tapping the "Enter" key.</w:t>
      </w:r>
    </w:p>
    <w:p w:rsidR="0004596A" w:rsidRDefault="0004596A">
      <w:pPr>
        <w:pStyle w:val="Paragraph"/>
      </w:pPr>
      <w:r>
        <w:t>This is the paragraph spacing that occurs when you use the Enter key.</w:t>
      </w:r>
    </w:p>
    <w:p w:rsidR="0004596A" w:rsidRDefault="0004596A">
      <w:pPr>
        <w:pStyle w:val="Paragraph"/>
      </w:pPr>
    </w:p>
    <w:p w:rsidR="0004596A" w:rsidRDefault="0004596A">
      <w:pPr>
        <w:pStyle w:val="Figure"/>
      </w:pPr>
      <w:r>
        <w:t>REPLACE THIS TEXT WITH FIGURE GRAPHIC</w:t>
      </w:r>
    </w:p>
    <w:p w:rsidR="0004596A" w:rsidRDefault="0004596A">
      <w:pPr>
        <w:pStyle w:val="FigureCaption"/>
      </w:pPr>
      <w:r>
        <w:rPr>
          <w:b/>
          <w:caps/>
        </w:rPr>
        <w:t xml:space="preserve">Figure </w:t>
      </w:r>
      <w:r>
        <w:rPr>
          <w:b/>
          <w:caps/>
        </w:rPr>
        <w:fldChar w:fldCharType="begin"/>
      </w:r>
      <w:r>
        <w:rPr>
          <w:b/>
          <w:caps/>
        </w:rPr>
        <w:instrText xml:space="preserve"> SEQ Figures \* MERGEFORMAT </w:instrText>
      </w:r>
      <w:r>
        <w:rPr>
          <w:b/>
          <w:caps/>
        </w:rPr>
        <w:fldChar w:fldCharType="separate"/>
      </w:r>
      <w:r w:rsidR="006B1F81">
        <w:rPr>
          <w:b/>
          <w:caps/>
          <w:noProof/>
        </w:rPr>
        <w:t>1</w:t>
      </w:r>
      <w:r>
        <w:rPr>
          <w:b/>
          <w:caps/>
        </w:rPr>
        <w:fldChar w:fldCharType="end"/>
      </w:r>
      <w:r>
        <w:rPr>
          <w:b/>
          <w:caps/>
        </w:rPr>
        <w:t>.</w:t>
      </w:r>
      <w:r>
        <w:t xml:space="preserve">  This is the Style for Figure Captions. Center this if it doesn’t run for more than one line.</w:t>
      </w:r>
    </w:p>
    <w:p w:rsidR="0004596A" w:rsidRDefault="0004596A">
      <w:pPr>
        <w:pStyle w:val="Paragraph"/>
      </w:pPr>
    </w:p>
    <w:p w:rsidR="0004596A" w:rsidRDefault="0004596A">
      <w:pPr>
        <w:pStyle w:val="Paragraph"/>
      </w:pPr>
      <w:r>
        <w:t>To insert a footnote, use the "Insert" menu, select "Footnote", and click "OK"</w:t>
      </w:r>
    </w:p>
    <w:p w:rsidR="0004596A" w:rsidRDefault="0004596A">
      <w:pPr>
        <w:pStyle w:val="Paragraph"/>
      </w:pPr>
      <w:r>
        <w:t>Below is an example equation created with Word 97’s Equation Editor. To move this equation, highlight the entire line, then use cut and paste to the new location. To use this as a template, select the entire line, then use copy and paste to place the equation in the new location.</w:t>
      </w:r>
    </w:p>
    <w:p w:rsidR="0004596A" w:rsidRDefault="0004596A">
      <w:pPr>
        <w:pStyle w:val="Paragraph"/>
      </w:pPr>
    </w:p>
    <w:p w:rsidR="0004596A" w:rsidRDefault="0004596A">
      <w:pPr>
        <w:pStyle w:val="Equation"/>
        <w:tabs>
          <w:tab w:val="center" w:pos="2160"/>
          <w:tab w:val="right" w:pos="4320"/>
        </w:tabs>
      </w:pPr>
      <w:r>
        <w:tab/>
      </w:r>
      <w:r>
        <w:rPr>
          <w:position w:val="-30"/>
        </w:rPr>
        <w:object w:dxaOrig="2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5.25pt" o:ole="" fillcolor="window">
            <v:imagedata r:id="rId7" o:title=""/>
          </v:shape>
          <o:OLEObject Type="Embed" ProgID="Equation.3" ShapeID="_x0000_i1025" DrawAspect="Content" ObjectID="_1581233340" r:id="rId8"/>
        </w:object>
      </w:r>
      <w:r>
        <w:tab/>
      </w:r>
      <w:r>
        <w:fldChar w:fldCharType="begin"/>
      </w:r>
      <w:r>
        <w:instrText xml:space="preserve"> LISTNUM "Equations" </w:instrText>
      </w:r>
      <w:r>
        <w:fldChar w:fldCharType="end"/>
      </w:r>
    </w:p>
    <w:p w:rsidR="0004596A" w:rsidRDefault="0004596A">
      <w:pPr>
        <w:pStyle w:val="Paragraph"/>
      </w:pPr>
    </w:p>
    <w:p w:rsidR="0004596A" w:rsidRDefault="0004596A">
      <w:pPr>
        <w:pStyle w:val="Paragraph"/>
      </w:pPr>
      <w:r>
        <w:t xml:space="preserve">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Ut wisi enim ad minim veniam, quis nostrud exerci taion ullamcorper suscipit lobortis nisl ut aliquip ex en commodo consequat. Duis te feugifacilisi per suscipit lobortis nisl ut aliquip ex en commodo </w:t>
      </w:r>
      <w:proofErr w:type="gramStart"/>
      <w:r>
        <w:t>consequat.Lorem</w:t>
      </w:r>
      <w:proofErr w:type="gramEnd"/>
      <w:r>
        <w:t xml:space="preserve"> ipsum dolor sit amet, consectetuer adipiscing elit, sed diem nonummy nibh euismod tincidunt ut lacreet dolore magna aliguam erat volutpat. </w:t>
      </w:r>
    </w:p>
    <w:p w:rsidR="0004596A" w:rsidRDefault="0004596A">
      <w:pPr>
        <w:pStyle w:val="Paragraph"/>
        <w:sectPr w:rsidR="0004596A">
          <w:type w:val="continuous"/>
          <w:pgSz w:w="12240" w:h="15840"/>
          <w:pgMar w:top="1454" w:right="1469" w:bottom="1454" w:left="1469" w:header="720" w:footer="720" w:gutter="0"/>
          <w:cols w:num="2" w:space="461"/>
        </w:sectPr>
      </w:pPr>
    </w:p>
    <w:p w:rsidR="0004596A" w:rsidRDefault="0004596A">
      <w:pPr>
        <w:pStyle w:val="Paragraph"/>
      </w:pPr>
    </w:p>
    <w:tbl>
      <w:tblPr>
        <w:tblW w:w="0" w:type="auto"/>
        <w:tblInd w:w="288" w:type="dxa"/>
        <w:tblLayout w:type="fixed"/>
        <w:tblLook w:val="0000" w:firstRow="0" w:lastRow="0" w:firstColumn="0" w:lastColumn="0" w:noHBand="0" w:noVBand="0"/>
      </w:tblPr>
      <w:tblGrid>
        <w:gridCol w:w="2272"/>
        <w:gridCol w:w="2273"/>
        <w:gridCol w:w="2272"/>
        <w:gridCol w:w="2273"/>
      </w:tblGrid>
      <w:tr w:rsidR="0004596A">
        <w:trPr>
          <w:cantSplit/>
        </w:trPr>
        <w:tc>
          <w:tcPr>
            <w:tcW w:w="9090" w:type="dxa"/>
            <w:gridSpan w:val="4"/>
          </w:tcPr>
          <w:p w:rsidR="0004596A" w:rsidRDefault="0004596A">
            <w:pPr>
              <w:rPr>
                <w:b/>
                <w:sz w:val="18"/>
              </w:rPr>
            </w:pPr>
            <w:r>
              <w:rPr>
                <w:b/>
                <w:sz w:val="18"/>
              </w:rPr>
              <w:lastRenderedPageBreak/>
              <w:t xml:space="preserve">TABLE 1. </w:t>
            </w:r>
            <w:r>
              <w:rPr>
                <w:sz w:val="18"/>
              </w:rPr>
              <w:t>Type Table Name Here.  To remove this placeholder, choose the “AIP” menu and select “Delete Current Single Column Section.”</w:t>
            </w:r>
          </w:p>
        </w:tc>
      </w:tr>
      <w:tr w:rsidR="0004596A">
        <w:trPr>
          <w:cantSplit/>
        </w:trPr>
        <w:tc>
          <w:tcPr>
            <w:tcW w:w="2272" w:type="dxa"/>
            <w:tcBorders>
              <w:top w:val="single" w:sz="4" w:space="0" w:color="auto"/>
            </w:tcBorders>
          </w:tcPr>
          <w:p w:rsidR="0004596A" w:rsidRDefault="0004596A">
            <w:pPr>
              <w:jc w:val="center"/>
              <w:rPr>
                <w:b/>
                <w:sz w:val="18"/>
              </w:rPr>
            </w:pPr>
            <w:r>
              <w:rPr>
                <w:b/>
                <w:sz w:val="18"/>
              </w:rPr>
              <w:t>Column Header Goes Here</w:t>
            </w:r>
          </w:p>
        </w:tc>
        <w:tc>
          <w:tcPr>
            <w:tcW w:w="2273" w:type="dxa"/>
            <w:tcBorders>
              <w:top w:val="single" w:sz="4" w:space="0" w:color="auto"/>
            </w:tcBorders>
          </w:tcPr>
          <w:p w:rsidR="0004596A" w:rsidRDefault="0004596A">
            <w:pPr>
              <w:jc w:val="center"/>
              <w:rPr>
                <w:b/>
                <w:sz w:val="18"/>
              </w:rPr>
            </w:pPr>
            <w:r>
              <w:rPr>
                <w:b/>
                <w:sz w:val="18"/>
              </w:rPr>
              <w:t>Column Header Goes Here</w:t>
            </w:r>
          </w:p>
        </w:tc>
        <w:tc>
          <w:tcPr>
            <w:tcW w:w="2272" w:type="dxa"/>
            <w:tcBorders>
              <w:top w:val="single" w:sz="4" w:space="0" w:color="auto"/>
            </w:tcBorders>
          </w:tcPr>
          <w:p w:rsidR="0004596A" w:rsidRDefault="0004596A">
            <w:pPr>
              <w:jc w:val="center"/>
              <w:rPr>
                <w:b/>
                <w:sz w:val="18"/>
              </w:rPr>
            </w:pPr>
            <w:r>
              <w:rPr>
                <w:b/>
                <w:sz w:val="18"/>
              </w:rPr>
              <w:t>Column Header Goes Here</w:t>
            </w:r>
          </w:p>
        </w:tc>
        <w:tc>
          <w:tcPr>
            <w:tcW w:w="2273" w:type="dxa"/>
            <w:tcBorders>
              <w:top w:val="single" w:sz="4" w:space="0" w:color="auto"/>
              <w:bottom w:val="single" w:sz="4" w:space="0" w:color="auto"/>
            </w:tcBorders>
          </w:tcPr>
          <w:p w:rsidR="0004596A" w:rsidRDefault="0004596A">
            <w:pPr>
              <w:jc w:val="center"/>
              <w:rPr>
                <w:b/>
                <w:sz w:val="18"/>
              </w:rPr>
            </w:pPr>
            <w:r>
              <w:rPr>
                <w:b/>
                <w:sz w:val="18"/>
              </w:rPr>
              <w:t>Column Header Goes Here</w:t>
            </w:r>
          </w:p>
        </w:tc>
      </w:tr>
      <w:tr w:rsidR="0004596A">
        <w:trPr>
          <w:cantSplit/>
        </w:trPr>
        <w:tc>
          <w:tcPr>
            <w:tcW w:w="2272" w:type="dxa"/>
            <w:tcBorders>
              <w:top w:val="single" w:sz="4" w:space="0" w:color="auto"/>
            </w:tcBorders>
          </w:tcPr>
          <w:p w:rsidR="0004596A" w:rsidRDefault="0004596A">
            <w:pPr>
              <w:rPr>
                <w:sz w:val="18"/>
              </w:rPr>
            </w:pPr>
            <w:r>
              <w:rPr>
                <w:sz w:val="18"/>
              </w:rPr>
              <w:t>Row Name Goes Here</w:t>
            </w:r>
          </w:p>
        </w:tc>
        <w:tc>
          <w:tcPr>
            <w:tcW w:w="2273" w:type="dxa"/>
            <w:tcBorders>
              <w:top w:val="single" w:sz="4" w:space="0" w:color="auto"/>
            </w:tcBorders>
          </w:tcPr>
          <w:p w:rsidR="0004596A" w:rsidRDefault="0004596A">
            <w:pPr>
              <w:jc w:val="center"/>
              <w:rPr>
                <w:sz w:val="18"/>
              </w:rPr>
            </w:pPr>
            <w:r>
              <w:rPr>
                <w:sz w:val="18"/>
              </w:rPr>
              <w:t>x</w:t>
            </w:r>
          </w:p>
        </w:tc>
        <w:tc>
          <w:tcPr>
            <w:tcW w:w="2272" w:type="dxa"/>
            <w:tcBorders>
              <w:top w:val="single" w:sz="4" w:space="0" w:color="auto"/>
            </w:tcBorders>
          </w:tcPr>
          <w:p w:rsidR="0004596A" w:rsidRDefault="0004596A">
            <w:pPr>
              <w:jc w:val="center"/>
              <w:rPr>
                <w:sz w:val="18"/>
              </w:rPr>
            </w:pPr>
            <w:r>
              <w:rPr>
                <w:sz w:val="18"/>
              </w:rPr>
              <w:t>x</w:t>
            </w:r>
          </w:p>
        </w:tc>
        <w:tc>
          <w:tcPr>
            <w:tcW w:w="2273" w:type="dxa"/>
          </w:tcPr>
          <w:p w:rsidR="0004596A" w:rsidRDefault="0004596A">
            <w:pPr>
              <w:jc w:val="center"/>
              <w:rPr>
                <w:sz w:val="18"/>
              </w:rPr>
            </w:pPr>
            <w:r>
              <w:rPr>
                <w:sz w:val="18"/>
              </w:rPr>
              <w:t>x</w:t>
            </w:r>
          </w:p>
        </w:tc>
      </w:tr>
      <w:tr w:rsidR="0004596A">
        <w:trPr>
          <w:cantSplit/>
        </w:trPr>
        <w:tc>
          <w:tcPr>
            <w:tcW w:w="2272" w:type="dxa"/>
          </w:tcPr>
          <w:p w:rsidR="0004596A" w:rsidRDefault="0004596A">
            <w:pPr>
              <w:rPr>
                <w:sz w:val="18"/>
              </w:rPr>
            </w:pPr>
            <w:r>
              <w:rPr>
                <w:sz w:val="18"/>
              </w:rPr>
              <w:t>Row Name Goes Here</w:t>
            </w:r>
          </w:p>
        </w:tc>
        <w:tc>
          <w:tcPr>
            <w:tcW w:w="2273" w:type="dxa"/>
          </w:tcPr>
          <w:p w:rsidR="0004596A" w:rsidRDefault="0004596A">
            <w:pPr>
              <w:jc w:val="center"/>
              <w:rPr>
                <w:sz w:val="18"/>
              </w:rPr>
            </w:pPr>
            <w:r>
              <w:rPr>
                <w:sz w:val="18"/>
              </w:rPr>
              <w:t>x</w:t>
            </w:r>
          </w:p>
        </w:tc>
        <w:tc>
          <w:tcPr>
            <w:tcW w:w="2272" w:type="dxa"/>
          </w:tcPr>
          <w:p w:rsidR="0004596A" w:rsidRDefault="0004596A">
            <w:pPr>
              <w:jc w:val="center"/>
              <w:rPr>
                <w:sz w:val="18"/>
              </w:rPr>
            </w:pPr>
            <w:r>
              <w:rPr>
                <w:sz w:val="18"/>
              </w:rPr>
              <w:t>x</w:t>
            </w:r>
          </w:p>
        </w:tc>
        <w:tc>
          <w:tcPr>
            <w:tcW w:w="2273" w:type="dxa"/>
          </w:tcPr>
          <w:p w:rsidR="0004596A" w:rsidRDefault="0004596A">
            <w:pPr>
              <w:jc w:val="center"/>
              <w:rPr>
                <w:sz w:val="18"/>
              </w:rPr>
            </w:pPr>
            <w:r>
              <w:rPr>
                <w:sz w:val="18"/>
              </w:rPr>
              <w:t>x</w:t>
            </w:r>
          </w:p>
        </w:tc>
      </w:tr>
      <w:tr w:rsidR="0004596A">
        <w:trPr>
          <w:cantSplit/>
        </w:trPr>
        <w:tc>
          <w:tcPr>
            <w:tcW w:w="2272" w:type="dxa"/>
            <w:tcBorders>
              <w:bottom w:val="single" w:sz="4" w:space="0" w:color="auto"/>
            </w:tcBorders>
          </w:tcPr>
          <w:p w:rsidR="0004596A" w:rsidRDefault="0004596A">
            <w:pPr>
              <w:rPr>
                <w:sz w:val="18"/>
              </w:rPr>
            </w:pPr>
            <w:r>
              <w:rPr>
                <w:sz w:val="18"/>
              </w:rPr>
              <w:t>Row Name Goes Here</w:t>
            </w:r>
          </w:p>
        </w:tc>
        <w:tc>
          <w:tcPr>
            <w:tcW w:w="2273" w:type="dxa"/>
            <w:tcBorders>
              <w:bottom w:val="single" w:sz="4" w:space="0" w:color="auto"/>
            </w:tcBorders>
          </w:tcPr>
          <w:p w:rsidR="0004596A" w:rsidRDefault="0004596A">
            <w:pPr>
              <w:jc w:val="center"/>
              <w:rPr>
                <w:sz w:val="18"/>
              </w:rPr>
            </w:pPr>
            <w:r>
              <w:rPr>
                <w:sz w:val="18"/>
              </w:rPr>
              <w:t>x</w:t>
            </w:r>
          </w:p>
        </w:tc>
        <w:tc>
          <w:tcPr>
            <w:tcW w:w="2272" w:type="dxa"/>
            <w:tcBorders>
              <w:bottom w:val="single" w:sz="4" w:space="0" w:color="auto"/>
            </w:tcBorders>
          </w:tcPr>
          <w:p w:rsidR="0004596A" w:rsidRDefault="0004596A">
            <w:pPr>
              <w:jc w:val="center"/>
              <w:rPr>
                <w:sz w:val="18"/>
              </w:rPr>
            </w:pPr>
            <w:r>
              <w:rPr>
                <w:sz w:val="18"/>
              </w:rPr>
              <w:t>x</w:t>
            </w:r>
          </w:p>
        </w:tc>
        <w:tc>
          <w:tcPr>
            <w:tcW w:w="2273" w:type="dxa"/>
            <w:tcBorders>
              <w:bottom w:val="single" w:sz="4" w:space="0" w:color="auto"/>
            </w:tcBorders>
          </w:tcPr>
          <w:p w:rsidR="0004596A" w:rsidRDefault="0004596A">
            <w:pPr>
              <w:jc w:val="center"/>
              <w:rPr>
                <w:sz w:val="18"/>
              </w:rPr>
            </w:pPr>
            <w:r>
              <w:rPr>
                <w:sz w:val="18"/>
              </w:rPr>
              <w:t>x</w:t>
            </w:r>
          </w:p>
        </w:tc>
      </w:tr>
    </w:tbl>
    <w:p w:rsidR="0004596A" w:rsidRDefault="0004596A">
      <w:pPr>
        <w:pStyle w:val="Paragraph"/>
      </w:pPr>
    </w:p>
    <w:p w:rsidR="0004596A" w:rsidRDefault="0004596A">
      <w:pPr>
        <w:pStyle w:val="Paragraph"/>
        <w:sectPr w:rsidR="0004596A">
          <w:type w:val="continuous"/>
          <w:pgSz w:w="12240" w:h="15840"/>
          <w:pgMar w:top="1454" w:right="1469" w:bottom="1454" w:left="1469" w:header="720" w:footer="720" w:gutter="0"/>
          <w:cols w:space="720"/>
        </w:sectPr>
      </w:pPr>
    </w:p>
    <w:p w:rsidR="0004596A" w:rsidRDefault="0004596A">
      <w:pPr>
        <w:pStyle w:val="Paragraph"/>
      </w:pPr>
      <w:r>
        <w:t xml:space="preserve">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Ut wisi enim ad minim veniam, quis </w:t>
      </w:r>
      <w:r>
        <w:t xml:space="preserve">nostrud exerci taion ullamcorper suscipit lobortis nisl ut aliquip ex en commodo consequat. Duis te feugifacilisi per suscipit lobortis nisl ut aliquip ex en commodo </w:t>
      </w:r>
      <w:proofErr w:type="gramStart"/>
      <w:r>
        <w:t>consequat.Lorem</w:t>
      </w:r>
      <w:proofErr w:type="gramEnd"/>
      <w:r>
        <w:t xml:space="preserve"> ipsum dolor sit amet, consectetuer adipiscing elit, sed diem nonummy nibh euismod tincidunt ut lacreet dolore magna aliguam erat volutpat. </w:t>
      </w:r>
    </w:p>
    <w:p w:rsidR="0004596A" w:rsidRDefault="0004596A">
      <w:pPr>
        <w:pStyle w:val="Paragraph"/>
        <w:sectPr w:rsidR="0004596A">
          <w:type w:val="continuous"/>
          <w:pgSz w:w="12240" w:h="15840"/>
          <w:pgMar w:top="1454" w:right="1469" w:bottom="1454" w:left="1469" w:header="720" w:footer="720" w:gutter="0"/>
          <w:cols w:num="2" w:space="461"/>
        </w:sectPr>
      </w:pPr>
    </w:p>
    <w:p w:rsidR="0004596A" w:rsidRDefault="0004596A">
      <w:pPr>
        <w:pStyle w:val="Paragraph"/>
      </w:pPr>
    </w:p>
    <w:p w:rsidR="0004596A" w:rsidRDefault="0004596A">
      <w:pPr>
        <w:pStyle w:val="Figure"/>
        <w:jc w:val="left"/>
      </w:pPr>
      <w:r>
        <w:t>REPLACE THIS TEXT WITH FIGURE GRAPHIC. TO REMOVE THIS PLACEHOLDER, CHOOSE THE “</w:t>
      </w:r>
      <w:r>
        <w:rPr>
          <w:b/>
        </w:rPr>
        <w:t>AIP</w:t>
      </w:r>
      <w:r>
        <w:t>” MENU AND SELECT “</w:t>
      </w:r>
      <w:r>
        <w:rPr>
          <w:b/>
        </w:rPr>
        <w:t>Delete Current Single Column Section</w:t>
      </w:r>
      <w:r>
        <w:t>”</w:t>
      </w:r>
    </w:p>
    <w:p w:rsidR="0004596A" w:rsidRDefault="0004596A">
      <w:pPr>
        <w:pStyle w:val="FigureCaption"/>
      </w:pPr>
      <w:r>
        <w:rPr>
          <w:b/>
          <w:caps/>
        </w:rPr>
        <w:t xml:space="preserve">Figure </w:t>
      </w:r>
      <w:r>
        <w:rPr>
          <w:b/>
          <w:caps/>
        </w:rPr>
        <w:fldChar w:fldCharType="begin"/>
      </w:r>
      <w:r>
        <w:rPr>
          <w:b/>
          <w:caps/>
        </w:rPr>
        <w:instrText xml:space="preserve"> SEQ Figures \* MERGEFORMAT </w:instrText>
      </w:r>
      <w:r>
        <w:rPr>
          <w:b/>
          <w:caps/>
        </w:rPr>
        <w:fldChar w:fldCharType="separate"/>
      </w:r>
      <w:r w:rsidR="006B1F81">
        <w:rPr>
          <w:b/>
          <w:caps/>
          <w:noProof/>
        </w:rPr>
        <w:t>2</w:t>
      </w:r>
      <w:r>
        <w:rPr>
          <w:b/>
          <w:caps/>
        </w:rPr>
        <w:fldChar w:fldCharType="end"/>
      </w:r>
      <w:r>
        <w:rPr>
          <w:b/>
          <w:caps/>
        </w:rPr>
        <w:t>.</w:t>
      </w:r>
      <w:r>
        <w:t xml:space="preserve">  This is the Style for Figure Captions. Center this if it doesn’t run for more than one line.</w:t>
      </w:r>
    </w:p>
    <w:p w:rsidR="0004596A" w:rsidRDefault="0004596A">
      <w:pPr>
        <w:pStyle w:val="Paragraph"/>
      </w:pPr>
    </w:p>
    <w:p w:rsidR="0004596A" w:rsidRDefault="0004596A">
      <w:pPr>
        <w:pStyle w:val="Paragraph"/>
        <w:sectPr w:rsidR="0004596A">
          <w:type w:val="continuous"/>
          <w:pgSz w:w="12240" w:h="15840"/>
          <w:pgMar w:top="1454" w:right="1469" w:bottom="1454" w:left="1469" w:header="720" w:footer="720" w:gutter="0"/>
          <w:cols w:space="720"/>
        </w:sectPr>
      </w:pPr>
    </w:p>
    <w:p w:rsidR="0004596A" w:rsidRDefault="0004596A">
      <w:pPr>
        <w:pStyle w:val="Paragraph"/>
      </w:pPr>
      <w:r>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vel illum dolore eu feugiat nulla facilisis at vero eros et accumsan et iusto odio dignissim qui blandit praesent luptatum zzril delenit u gue duis dolore te feugat nulla facilisi. enim ad minim veniam, quis nostrud exerci tution ullamcorper suscipit lobortis nisl ut aliquip ex ea commodo consequat.</w:t>
      </w:r>
    </w:p>
    <w:p w:rsidR="0004596A" w:rsidRDefault="0004596A">
      <w:pPr>
        <w:pStyle w:val="Paragraph"/>
      </w:pPr>
    </w:p>
    <w:tbl>
      <w:tblPr>
        <w:tblW w:w="0" w:type="auto"/>
        <w:tblInd w:w="108" w:type="dxa"/>
        <w:tblLayout w:type="fixed"/>
        <w:tblLook w:val="0000" w:firstRow="0" w:lastRow="0" w:firstColumn="0" w:lastColumn="0" w:noHBand="0" w:noVBand="0"/>
      </w:tblPr>
      <w:tblGrid>
        <w:gridCol w:w="1470"/>
        <w:gridCol w:w="1470"/>
        <w:gridCol w:w="1470"/>
      </w:tblGrid>
      <w:tr w:rsidR="0004596A">
        <w:trPr>
          <w:cantSplit/>
        </w:trPr>
        <w:tc>
          <w:tcPr>
            <w:tcW w:w="4410" w:type="dxa"/>
            <w:gridSpan w:val="3"/>
          </w:tcPr>
          <w:p w:rsidR="0004596A" w:rsidRDefault="0004596A">
            <w:pPr>
              <w:keepNext/>
              <w:rPr>
                <w:b/>
                <w:sz w:val="18"/>
              </w:rPr>
            </w:pPr>
            <w:r>
              <w:rPr>
                <w:b/>
                <w:sz w:val="18"/>
              </w:rPr>
              <w:t>TABLE 2.</w:t>
            </w:r>
            <w:r>
              <w:rPr>
                <w:sz w:val="18"/>
              </w:rPr>
              <w:t xml:space="preserve"> Type Table Name Here.</w:t>
            </w:r>
          </w:p>
        </w:tc>
      </w:tr>
      <w:tr w:rsidR="0004596A">
        <w:trPr>
          <w:cantSplit/>
        </w:trPr>
        <w:tc>
          <w:tcPr>
            <w:tcW w:w="1470" w:type="dxa"/>
            <w:tcBorders>
              <w:top w:val="single" w:sz="4" w:space="0" w:color="auto"/>
            </w:tcBorders>
          </w:tcPr>
          <w:p w:rsidR="0004596A" w:rsidRDefault="0004596A">
            <w:pPr>
              <w:keepNext/>
              <w:jc w:val="center"/>
              <w:rPr>
                <w:b/>
                <w:sz w:val="18"/>
              </w:rPr>
            </w:pPr>
            <w:r>
              <w:rPr>
                <w:b/>
                <w:sz w:val="18"/>
              </w:rPr>
              <w:t>Column Header Goes Here</w:t>
            </w:r>
          </w:p>
        </w:tc>
        <w:tc>
          <w:tcPr>
            <w:tcW w:w="1470" w:type="dxa"/>
            <w:tcBorders>
              <w:top w:val="single" w:sz="4" w:space="0" w:color="auto"/>
            </w:tcBorders>
          </w:tcPr>
          <w:p w:rsidR="0004596A" w:rsidRDefault="0004596A">
            <w:pPr>
              <w:keepNext/>
              <w:jc w:val="center"/>
              <w:rPr>
                <w:b/>
                <w:sz w:val="18"/>
              </w:rPr>
            </w:pPr>
            <w:r>
              <w:rPr>
                <w:b/>
                <w:sz w:val="18"/>
              </w:rPr>
              <w:t>Column Header Goes Here</w:t>
            </w:r>
          </w:p>
        </w:tc>
        <w:tc>
          <w:tcPr>
            <w:tcW w:w="1470" w:type="dxa"/>
            <w:tcBorders>
              <w:top w:val="single" w:sz="4" w:space="0" w:color="auto"/>
            </w:tcBorders>
          </w:tcPr>
          <w:p w:rsidR="0004596A" w:rsidRDefault="0004596A">
            <w:pPr>
              <w:keepNext/>
              <w:jc w:val="center"/>
              <w:rPr>
                <w:b/>
                <w:sz w:val="18"/>
              </w:rPr>
            </w:pPr>
            <w:r>
              <w:rPr>
                <w:b/>
                <w:sz w:val="18"/>
              </w:rPr>
              <w:t>Column Header Goes Here</w:t>
            </w:r>
          </w:p>
        </w:tc>
      </w:tr>
      <w:tr w:rsidR="0004596A">
        <w:trPr>
          <w:cantSplit/>
        </w:trPr>
        <w:tc>
          <w:tcPr>
            <w:tcW w:w="1470" w:type="dxa"/>
            <w:tcBorders>
              <w:top w:val="single" w:sz="4" w:space="0" w:color="auto"/>
            </w:tcBorders>
          </w:tcPr>
          <w:p w:rsidR="0004596A" w:rsidRDefault="0004596A">
            <w:pPr>
              <w:rPr>
                <w:sz w:val="18"/>
              </w:rPr>
            </w:pPr>
            <w:r>
              <w:rPr>
                <w:sz w:val="18"/>
              </w:rPr>
              <w:t>Row Name Goes Here</w:t>
            </w:r>
          </w:p>
        </w:tc>
        <w:tc>
          <w:tcPr>
            <w:tcW w:w="1470" w:type="dxa"/>
            <w:tcBorders>
              <w:top w:val="single" w:sz="4" w:space="0" w:color="auto"/>
            </w:tcBorders>
          </w:tcPr>
          <w:p w:rsidR="0004596A" w:rsidRDefault="0004596A">
            <w:pPr>
              <w:jc w:val="center"/>
              <w:rPr>
                <w:sz w:val="18"/>
              </w:rPr>
            </w:pPr>
            <w:r>
              <w:rPr>
                <w:sz w:val="18"/>
              </w:rPr>
              <w:t>x</w:t>
            </w:r>
          </w:p>
        </w:tc>
        <w:tc>
          <w:tcPr>
            <w:tcW w:w="1470" w:type="dxa"/>
            <w:tcBorders>
              <w:top w:val="single" w:sz="4" w:space="0" w:color="auto"/>
            </w:tcBorders>
          </w:tcPr>
          <w:p w:rsidR="0004596A" w:rsidRDefault="0004596A">
            <w:pPr>
              <w:jc w:val="center"/>
              <w:rPr>
                <w:sz w:val="18"/>
              </w:rPr>
            </w:pPr>
            <w:r>
              <w:rPr>
                <w:sz w:val="18"/>
              </w:rPr>
              <w:t>x</w:t>
            </w:r>
          </w:p>
        </w:tc>
      </w:tr>
      <w:tr w:rsidR="0004596A">
        <w:trPr>
          <w:cantSplit/>
        </w:trPr>
        <w:tc>
          <w:tcPr>
            <w:tcW w:w="1470" w:type="dxa"/>
          </w:tcPr>
          <w:p w:rsidR="0004596A" w:rsidRDefault="0004596A">
            <w:pPr>
              <w:rPr>
                <w:sz w:val="18"/>
              </w:rPr>
            </w:pPr>
            <w:r>
              <w:rPr>
                <w:sz w:val="18"/>
              </w:rPr>
              <w:t>Row Name Goes Here</w:t>
            </w:r>
          </w:p>
        </w:tc>
        <w:tc>
          <w:tcPr>
            <w:tcW w:w="1470" w:type="dxa"/>
          </w:tcPr>
          <w:p w:rsidR="0004596A" w:rsidRDefault="0004596A">
            <w:pPr>
              <w:pStyle w:val="Figure"/>
              <w:keepNext w:val="0"/>
              <w:spacing w:after="0"/>
              <w:rPr>
                <w:sz w:val="18"/>
              </w:rPr>
            </w:pPr>
            <w:r>
              <w:rPr>
                <w:sz w:val="18"/>
              </w:rPr>
              <w:t>x</w:t>
            </w:r>
          </w:p>
        </w:tc>
        <w:tc>
          <w:tcPr>
            <w:tcW w:w="1470" w:type="dxa"/>
          </w:tcPr>
          <w:p w:rsidR="0004596A" w:rsidRDefault="0004596A">
            <w:pPr>
              <w:jc w:val="center"/>
              <w:rPr>
                <w:sz w:val="18"/>
              </w:rPr>
            </w:pPr>
            <w:r>
              <w:rPr>
                <w:sz w:val="18"/>
              </w:rPr>
              <w:t>x</w:t>
            </w:r>
          </w:p>
        </w:tc>
      </w:tr>
      <w:tr w:rsidR="0004596A">
        <w:trPr>
          <w:cantSplit/>
        </w:trPr>
        <w:tc>
          <w:tcPr>
            <w:tcW w:w="1470" w:type="dxa"/>
            <w:tcBorders>
              <w:bottom w:val="single" w:sz="4" w:space="0" w:color="auto"/>
            </w:tcBorders>
          </w:tcPr>
          <w:p w:rsidR="0004596A" w:rsidRDefault="0004596A">
            <w:pPr>
              <w:rPr>
                <w:sz w:val="18"/>
              </w:rPr>
            </w:pPr>
            <w:r>
              <w:rPr>
                <w:sz w:val="18"/>
              </w:rPr>
              <w:t>Row Name Goes Here</w:t>
            </w:r>
          </w:p>
        </w:tc>
        <w:tc>
          <w:tcPr>
            <w:tcW w:w="1470" w:type="dxa"/>
            <w:tcBorders>
              <w:bottom w:val="single" w:sz="4" w:space="0" w:color="auto"/>
            </w:tcBorders>
          </w:tcPr>
          <w:p w:rsidR="0004596A" w:rsidRDefault="0004596A">
            <w:pPr>
              <w:jc w:val="center"/>
              <w:rPr>
                <w:sz w:val="18"/>
              </w:rPr>
            </w:pPr>
            <w:r>
              <w:rPr>
                <w:sz w:val="18"/>
              </w:rPr>
              <w:t>x</w:t>
            </w:r>
          </w:p>
        </w:tc>
        <w:tc>
          <w:tcPr>
            <w:tcW w:w="1470" w:type="dxa"/>
            <w:tcBorders>
              <w:bottom w:val="single" w:sz="4" w:space="0" w:color="auto"/>
            </w:tcBorders>
          </w:tcPr>
          <w:p w:rsidR="0004596A" w:rsidRDefault="0004596A">
            <w:pPr>
              <w:jc w:val="center"/>
              <w:rPr>
                <w:sz w:val="18"/>
              </w:rPr>
            </w:pPr>
            <w:r>
              <w:rPr>
                <w:sz w:val="18"/>
              </w:rPr>
              <w:t>x</w:t>
            </w:r>
          </w:p>
        </w:tc>
      </w:tr>
    </w:tbl>
    <w:p w:rsidR="0004596A" w:rsidRDefault="0004596A">
      <w:pPr>
        <w:pStyle w:val="Paragraph"/>
      </w:pPr>
    </w:p>
    <w:p w:rsidR="0004596A" w:rsidRDefault="0004596A">
      <w:pPr>
        <w:pStyle w:val="Paragraph"/>
      </w:pPr>
      <w:r>
        <w:t xml:space="preserve">Duis te feugifacilisi.t wisi enim ad minim veniam, quis nostrud exerci taion ullamcorper suscipit lobortis nisl ut aliquip ex en commodo consequat. Duis te feugifacilisi per suscipit lobortis nisl ut aliquip ex en commodo </w:t>
      </w:r>
      <w:proofErr w:type="gramStart"/>
      <w:r>
        <w:t>consequat.Lorem</w:t>
      </w:r>
      <w:proofErr w:type="gramEnd"/>
      <w:r>
        <w:t xml:space="preserve"> ipsum dolor sit amet, consectetuer adipiscing elit, sed diem nonummy nibh euismod tincidunt ut lacreet dolore magna aliguam erat volutpat. </w:t>
      </w:r>
    </w:p>
    <w:p w:rsidR="0004596A" w:rsidRDefault="0004596A">
      <w:pPr>
        <w:pStyle w:val="Paragraph"/>
      </w:pPr>
      <w:r>
        <w:t xml:space="preserve">Lorem ipsum dolor sit amet, consectetuer adipiscing elit, sed diem nonummy nibh euismod tincidunt ut lacreet dolore magna aliguam erat </w:t>
      </w:r>
      <w:r>
        <w:t>volutpat. Ut wisis enim ad minim veniam, quis nostrud exerci tution ullamcorper suscipit lobortis nisl ut aliquip ex ea commodo consequat. Duis te feugifacilisi. Duis autem dolor in hendrerit in vulputate velit esse molestie consequat, vel illum dolore eu feugiat nulla facilisis at vero eros et accumsan et iusto odio dignissim qui blandit praesent luptatum zzril delenit u gue duis dolore te feugat nulla facilisi. enim ad minim veniam, quis nostrud exerci tution ullamcorper suscipit lobortis nisl ut aliquip ex ea commodo consequat.</w:t>
      </w:r>
    </w:p>
    <w:p w:rsidR="0004596A" w:rsidRDefault="0004596A">
      <w:pPr>
        <w:pStyle w:val="Heading1"/>
      </w:pPr>
      <w:r>
        <w:t>Acknowledgments</w:t>
      </w:r>
    </w:p>
    <w:p w:rsidR="0004596A" w:rsidRDefault="0004596A">
      <w:pPr>
        <w:pStyle w:val="Paragraph"/>
      </w:pPr>
      <w:r>
        <w:t xml:space="preserve">Ut wisi enim ad minim veniam, quis nostrud exerci eliton ullamcorper suscipit lobortis nisl ut aliquip ex en commodo consequat. Duis te feugifacilisi per suscipit lobortis nisl ut aliquip ex en commodo </w:t>
      </w:r>
      <w:proofErr w:type="gramStart"/>
      <w:r>
        <w:t>consequat.Lorem</w:t>
      </w:r>
      <w:proofErr w:type="gramEnd"/>
      <w:r>
        <w:t xml:space="preserve"> ipsum dolor sit amet, consectetuer adipiscing elit, sed diem nonummy nibh euismod tincidunt ut lacreet dolore magna aliguam erat volutpat. </w:t>
      </w:r>
    </w:p>
    <w:p w:rsidR="0004596A" w:rsidRDefault="0004596A">
      <w:pPr>
        <w:pStyle w:val="Heading1"/>
      </w:pPr>
      <w:r>
        <w:t>References</w:t>
      </w:r>
    </w:p>
    <w:p w:rsidR="0004596A" w:rsidRDefault="00F3181C">
      <w:pPr>
        <w:pStyle w:val="Reference"/>
        <w:jc w:val="left"/>
      </w:pPr>
      <w:r>
        <w:fldChar w:fldCharType="begin"/>
      </w:r>
      <w:r>
        <w:instrText xml:space="preserve"> SEQ References \* MERGEFORMAT </w:instrText>
      </w:r>
      <w:r>
        <w:fldChar w:fldCharType="separate"/>
      </w:r>
      <w:r w:rsidR="006B1F81">
        <w:rPr>
          <w:noProof/>
        </w:rPr>
        <w:t>1</w:t>
      </w:r>
      <w:r>
        <w:rPr>
          <w:noProof/>
        </w:rPr>
        <w:fldChar w:fldCharType="end"/>
      </w:r>
      <w:r w:rsidR="0004596A">
        <w:t>.</w:t>
      </w:r>
      <w:r w:rsidR="0004596A">
        <w:tab/>
        <w:t xml:space="preserve">M. P. Brown and K. Austin, </w:t>
      </w:r>
      <w:r w:rsidR="0004596A">
        <w:rPr>
          <w:i/>
        </w:rPr>
        <w:t>The New Physique</w:t>
      </w:r>
      <w:r w:rsidR="0004596A">
        <w:t xml:space="preserve">, </w:t>
      </w:r>
      <w:smartTag w:uri="urn:schemas-microsoft-com:office:smarttags" w:element="place">
        <w:smartTag w:uri="urn:schemas-microsoft-com:office:smarttags" w:element="PlaceName">
          <w:r w:rsidR="0004596A">
            <w:t>Publisher</w:t>
          </w:r>
        </w:smartTag>
        <w:r w:rsidR="0004596A">
          <w:t xml:space="preserve"> </w:t>
        </w:r>
        <w:smartTag w:uri="urn:schemas-microsoft-com:office:smarttags" w:element="PlaceType">
          <w:r w:rsidR="0004596A">
            <w:t>City</w:t>
          </w:r>
        </w:smartTag>
      </w:smartTag>
      <w:r w:rsidR="0004596A">
        <w:t xml:space="preserve">: Publisher Name, 2005, pp. 25-30. </w:t>
      </w:r>
    </w:p>
    <w:bookmarkStart w:id="1" w:name="Name1"/>
    <w:p w:rsidR="0004596A" w:rsidRDefault="0004596A">
      <w:pPr>
        <w:pStyle w:val="Reference"/>
        <w:jc w:val="left"/>
      </w:pPr>
      <w:r>
        <w:fldChar w:fldCharType="begin"/>
      </w:r>
      <w:r>
        <w:instrText xml:space="preserve"> SEQ References \* MERGEFORMAT </w:instrText>
      </w:r>
      <w:r>
        <w:fldChar w:fldCharType="separate"/>
      </w:r>
      <w:r w:rsidR="006B1F81">
        <w:rPr>
          <w:noProof/>
        </w:rPr>
        <w:t>2</w:t>
      </w:r>
      <w:r>
        <w:fldChar w:fldCharType="end"/>
      </w:r>
      <w:r>
        <w:t>.</w:t>
      </w:r>
      <w:r>
        <w:tab/>
      </w:r>
      <w:bookmarkEnd w:id="1"/>
      <w:r>
        <w:t xml:space="preserve">M. P. Brown and K. Austin, </w:t>
      </w:r>
      <w:r>
        <w:rPr>
          <w:i/>
        </w:rPr>
        <w:t>Appl. Phys. Letters</w:t>
      </w:r>
      <w:r>
        <w:t xml:space="preserve"> </w:t>
      </w:r>
      <w:r>
        <w:rPr>
          <w:b/>
        </w:rPr>
        <w:t>85</w:t>
      </w:r>
      <w:r>
        <w:t>, 2503-2504 (2004).</w:t>
      </w:r>
    </w:p>
    <w:p w:rsidR="0004596A" w:rsidRDefault="00F3181C">
      <w:pPr>
        <w:pStyle w:val="Reference"/>
        <w:jc w:val="left"/>
      </w:pPr>
      <w:r>
        <w:fldChar w:fldCharType="begin"/>
      </w:r>
      <w:r>
        <w:instrText xml:space="preserve"> SEQ References \* MERGEFORMAT </w:instrText>
      </w:r>
      <w:r>
        <w:fldChar w:fldCharType="separate"/>
      </w:r>
      <w:r w:rsidR="006B1F81">
        <w:rPr>
          <w:noProof/>
        </w:rPr>
        <w:t>3</w:t>
      </w:r>
      <w:r>
        <w:rPr>
          <w:noProof/>
        </w:rPr>
        <w:fldChar w:fldCharType="end"/>
      </w:r>
      <w:r w:rsidR="0004596A">
        <w:t>.</w:t>
      </w:r>
      <w:r w:rsidR="0004596A">
        <w:tab/>
        <w:t xml:space="preserve">R. T. Wang, “Title of Chapter,” in </w:t>
      </w:r>
      <w:r w:rsidR="0004596A">
        <w:rPr>
          <w:i/>
        </w:rPr>
        <w:t xml:space="preserve">Classic Physiques, </w:t>
      </w:r>
      <w:r w:rsidR="0004596A">
        <w:t>edited by R. B. Hamil, Publisher City: Publisher Name, 1999, pp. 212-213.</w:t>
      </w:r>
    </w:p>
    <w:p w:rsidR="0004596A" w:rsidRDefault="00F3181C">
      <w:pPr>
        <w:pStyle w:val="Reference"/>
        <w:jc w:val="left"/>
      </w:pPr>
      <w:r>
        <w:fldChar w:fldCharType="begin"/>
      </w:r>
      <w:r>
        <w:instrText xml:space="preserve"> SEQ References \* MERGEFORMAT </w:instrText>
      </w:r>
      <w:r>
        <w:fldChar w:fldCharType="separate"/>
      </w:r>
      <w:r w:rsidR="006B1F81">
        <w:rPr>
          <w:noProof/>
        </w:rPr>
        <w:t>4</w:t>
      </w:r>
      <w:r>
        <w:rPr>
          <w:noProof/>
        </w:rPr>
        <w:fldChar w:fldCharType="end"/>
      </w:r>
      <w:r w:rsidR="0004596A">
        <w:t>.</w:t>
      </w:r>
      <w:r w:rsidR="0004596A">
        <w:tab/>
        <w:t xml:space="preserve">C. D. Smith and E. F. Jones, “Load-Cycling in Cubic Press” in </w:t>
      </w:r>
      <w:r w:rsidR="0004596A">
        <w:rPr>
          <w:i/>
        </w:rPr>
        <w:t>Shock Compression of Condensed Matter-2001</w:t>
      </w:r>
      <w:r w:rsidR="0004596A">
        <w:t xml:space="preserve">, edited by M. D. Furnish et al., AIP Conference </w:t>
      </w:r>
      <w:r w:rsidR="0004596A">
        <w:lastRenderedPageBreak/>
        <w:t>Proceedings 620, American Institute of Physics, Melville, NY, 2002, pp. 651-654.</w:t>
      </w:r>
    </w:p>
    <w:p w:rsidR="0004596A" w:rsidRDefault="0004596A">
      <w:pPr>
        <w:pStyle w:val="Reference"/>
        <w:jc w:val="left"/>
      </w:pPr>
      <w:r>
        <w:t>5.</w:t>
      </w:r>
      <w:r>
        <w:tab/>
        <w:t xml:space="preserve">B. R. Jackson and T. Pitman, </w:t>
      </w:r>
      <w:smartTag w:uri="urn:schemas-microsoft-com:office:smarttags" w:element="country-region">
        <w:smartTag w:uri="urn:schemas-microsoft-com:office:smarttags" w:element="place">
          <w:r>
            <w:t>U.S.</w:t>
          </w:r>
        </w:smartTag>
      </w:smartTag>
      <w:r>
        <w:t xml:space="preserve"> Patent No. 6,345,224 (</w:t>
      </w:r>
      <w:smartTag w:uri="urn:schemas-microsoft-com:office:smarttags" w:element="date">
        <w:smartTagPr>
          <w:attr w:name="Year" w:val="2004"/>
          <w:attr w:name="Day" w:val="8"/>
          <w:attr w:name="Month" w:val="7"/>
        </w:smartTagPr>
        <w:r>
          <w:t>8 July 2004</w:t>
        </w:r>
      </w:smartTag>
      <w:r>
        <w:t>)</w:t>
      </w:r>
    </w:p>
    <w:p w:rsidR="0004596A" w:rsidRDefault="0004596A">
      <w:pPr>
        <w:pStyle w:val="Reference"/>
        <w:jc w:val="left"/>
      </w:pPr>
      <w:r>
        <w:t>6.</w:t>
      </w:r>
      <w:r>
        <w:tab/>
        <w:t xml:space="preserve">D. L. Davids, "Recovery Effects in Binary Aluminum Alloys", Ph.D. Thesis,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1998.</w:t>
      </w:r>
    </w:p>
    <w:p w:rsidR="0004596A" w:rsidRDefault="0004596A">
      <w:pPr>
        <w:pStyle w:val="Reference"/>
        <w:jc w:val="left"/>
      </w:pPr>
      <w:r>
        <w:t>7.</w:t>
      </w:r>
      <w:r>
        <w:tab/>
        <w:t>R. C. Mikkelson (private communication).</w:t>
      </w:r>
    </w:p>
    <w:p w:rsidR="0004596A" w:rsidRDefault="0004596A">
      <w:pPr>
        <w:pStyle w:val="Reference"/>
      </w:pPr>
    </w:p>
    <w:p w:rsidR="0004596A" w:rsidRDefault="0004596A">
      <w:pPr>
        <w:pStyle w:val="Reference"/>
      </w:pPr>
    </w:p>
    <w:p w:rsidR="0004596A" w:rsidRDefault="0004596A">
      <w:pPr>
        <w:pStyle w:val="Reference"/>
      </w:pPr>
    </w:p>
    <w:sectPr w:rsidR="0004596A">
      <w:type w:val="continuous"/>
      <w:pgSz w:w="12240" w:h="15840"/>
      <w:pgMar w:top="1454" w:right="1469" w:bottom="1454" w:left="1469" w:header="720" w:footer="720" w:gutter="0"/>
      <w:cols w:num="2" w:space="4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E64AD"/>
    <w:multiLevelType w:val="singleLevel"/>
    <w:tmpl w:val="D360B0D2"/>
    <w:name w:val="Equations"/>
    <w:lvl w:ilvl="0">
      <w:start w:val="1"/>
      <w:numFmt w:val="decimal"/>
      <w:lvlText w:val="(%1)"/>
      <w:lvlJc w:val="left"/>
      <w:pPr>
        <w:tabs>
          <w:tab w:val="num" w:pos="3240"/>
        </w:tabs>
        <w:ind w:left="3240" w:hanging="360"/>
      </w:pPr>
    </w:lvl>
  </w:abstractNum>
  <w:abstractNum w:abstractNumId="1" w15:restartNumberingAfterBreak="0">
    <w:nsid w:val="55D0513F"/>
    <w:multiLevelType w:val="multilevel"/>
    <w:tmpl w:val="DC36923A"/>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81"/>
    <w:rsid w:val="0004596A"/>
    <w:rsid w:val="006B1F81"/>
    <w:rsid w:val="00813D45"/>
    <w:rsid w:val="00F3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B22DDEBB-F625-4AFC-85C6-F4135637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240"/>
      <w:jc w:val="center"/>
      <w:outlineLvl w:val="0"/>
    </w:pPr>
    <w:rPr>
      <w:b/>
      <w:caps/>
    </w:rPr>
  </w:style>
  <w:style w:type="paragraph" w:styleId="Heading2">
    <w:name w:val="heading 2"/>
    <w:basedOn w:val="Normal"/>
    <w:next w:val="Normal"/>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pPr>
      <w:spacing w:before="960"/>
      <w:jc w:val="center"/>
    </w:pPr>
    <w:rPr>
      <w:b/>
      <w:sz w:val="36"/>
    </w:rPr>
  </w:style>
  <w:style w:type="paragraph" w:customStyle="1" w:styleId="PaperAuthor">
    <w:name w:val="Paper Author"/>
    <w:basedOn w:val="Normal"/>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pPr>
      <w:spacing w:before="360"/>
      <w:ind w:left="288" w:right="288"/>
      <w:jc w:val="both"/>
    </w:pPr>
    <w:rPr>
      <w:sz w:val="18"/>
    </w:rPr>
  </w:style>
  <w:style w:type="paragraph" w:customStyle="1" w:styleId="Paragraph">
    <w:name w:val="Paragraph"/>
    <w:basedOn w:val="Normal"/>
    <w:pPr>
      <w:ind w:firstLine="274"/>
      <w:jc w:val="both"/>
    </w:pPr>
    <w:rPr>
      <w:sz w:val="20"/>
    </w:rPr>
  </w:style>
  <w:style w:type="character" w:styleId="FootnoteReference">
    <w:name w:val="footnote reference"/>
    <w:semiHidden/>
    <w:rPr>
      <w:vertAlign w:val="superscript"/>
    </w:rPr>
  </w:style>
  <w:style w:type="paragraph" w:styleId="EndnoteText">
    <w:name w:val="endnote text"/>
    <w:basedOn w:val="Normal"/>
    <w:semiHidden/>
    <w:rPr>
      <w:sz w:val="20"/>
    </w:rPr>
  </w:style>
  <w:style w:type="paragraph" w:customStyle="1" w:styleId="FigureCaption">
    <w:name w:val="FigureCaption"/>
    <w:basedOn w:val="Paragraph"/>
    <w:next w:val="Paragraph"/>
    <w:pPr>
      <w:ind w:firstLine="0"/>
    </w:pPr>
    <w:rPr>
      <w:sz w:val="18"/>
    </w:rPr>
  </w:style>
  <w:style w:type="paragraph" w:customStyle="1" w:styleId="INTRODUCTION">
    <w:name w:val="INTRODUCTION"/>
    <w:basedOn w:val="Heading1"/>
    <w:pPr>
      <w:spacing w:before="0"/>
    </w:pPr>
  </w:style>
  <w:style w:type="character" w:styleId="EndnoteReference">
    <w:name w:val="endnote reference"/>
    <w:semiHidden/>
    <w:rPr>
      <w:vertAlign w:val="superscript"/>
    </w:rPr>
  </w:style>
  <w:style w:type="paragraph" w:customStyle="1" w:styleId="Reference">
    <w:name w:val="Reference"/>
    <w:basedOn w:val="Paragraph"/>
    <w:pPr>
      <w:ind w:left="274" w:hanging="274"/>
    </w:pPr>
    <w:rPr>
      <w:sz w:val="18"/>
    </w:rPr>
  </w:style>
  <w:style w:type="paragraph" w:customStyle="1" w:styleId="Figure">
    <w:name w:val="Figure"/>
    <w:basedOn w:val="Normal"/>
    <w:pPr>
      <w:keepNext/>
      <w:spacing w:after="200"/>
      <w:jc w:val="center"/>
    </w:pPr>
    <w:rPr>
      <w:sz w:val="20"/>
    </w:rPr>
  </w:style>
  <w:style w:type="paragraph" w:customStyle="1" w:styleId="Equation">
    <w:name w:val="Equation"/>
    <w:basedOn w:val="Paragraph"/>
    <w:pPr>
      <w:tabs>
        <w:tab w:val="center" w:pos="4320"/>
      </w:tabs>
      <w:ind w:firstLine="0"/>
    </w:pPr>
  </w:style>
  <w:style w:type="paragraph" w:customStyle="1" w:styleId="PACS">
    <w:name w:val="PACS"/>
    <w:basedOn w:val="Normal"/>
    <w:pPr>
      <w:spacing w:before="120"/>
      <w:ind w:left="288" w:right="288"/>
    </w:pPr>
    <w:rPr>
      <w:b/>
      <w:sz w:val="20"/>
    </w:rPr>
  </w:style>
  <w:style w:type="paragraph" w:customStyle="1" w:styleId="Keywords">
    <w:name w:val="Keywords"/>
    <w:basedOn w:val="Normal"/>
    <w:pPr>
      <w:spacing w:after="120"/>
      <w:ind w:left="288" w:right="288"/>
    </w:pPr>
    <w:rPr>
      <w:b/>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ip.org/pacs/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AppData\Local\Temp\8x11_double_col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0AF6EB-BF12-49F0-91F3-66DE20F3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8x11_double_column.dot</Template>
  <TotalTime>1</TotalTime>
  <Pages>3</Pages>
  <Words>1161</Words>
  <Characters>6623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7769</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Brad</dc:creator>
  <cp:lastModifiedBy>James Merrick</cp:lastModifiedBy>
  <cp:revision>2</cp:revision>
  <cp:lastPrinted>2005-05-25T13:32:00Z</cp:lastPrinted>
  <dcterms:created xsi:type="dcterms:W3CDTF">2018-02-27T15:43:00Z</dcterms:created>
  <dcterms:modified xsi:type="dcterms:W3CDTF">2018-02-27T15:43:00Z</dcterms:modified>
</cp:coreProperties>
</file>